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C698" w14:textId="08BB17C3" w:rsidR="005A5EDC" w:rsidRPr="005A5EDC" w:rsidRDefault="00FD0043" w:rsidP="005A5EDC">
      <w:pPr>
        <w:spacing w:after="0" w:line="360" w:lineRule="auto"/>
        <w:contextualSpacing/>
        <w:rPr>
          <w:b/>
          <w:bCs/>
          <w:sz w:val="28"/>
          <w:szCs w:val="28"/>
          <w:u w:val="single"/>
          <w:lang w:val="en-US"/>
        </w:rPr>
      </w:pPr>
      <w:r w:rsidRPr="005A5EDC">
        <w:rPr>
          <w:b/>
          <w:bCs/>
          <w:sz w:val="28"/>
          <w:szCs w:val="28"/>
          <w:u w:val="single"/>
          <w:lang w:val="en-US"/>
        </w:rPr>
        <w:t>AUSWERTUNGSBOGEN</w:t>
      </w:r>
      <w:r w:rsidR="00465A6A">
        <w:rPr>
          <w:b/>
          <w:bCs/>
          <w:sz w:val="28"/>
          <w:szCs w:val="28"/>
          <w:u w:val="single"/>
          <w:lang w:val="en-US"/>
        </w:rPr>
        <w:t xml:space="preserve"> </w:t>
      </w:r>
      <w:r w:rsidR="00465A6A" w:rsidRPr="005A5EDC">
        <w:rPr>
          <w:b/>
          <w:bCs/>
          <w:sz w:val="28"/>
          <w:szCs w:val="28"/>
          <w:u w:val="single"/>
          <w:lang w:val="en-US"/>
        </w:rPr>
        <w:t>HGSHS-5</w:t>
      </w:r>
      <w:r w:rsidR="00465A6A">
        <w:rPr>
          <w:b/>
          <w:bCs/>
          <w:sz w:val="28"/>
          <w:szCs w:val="28"/>
          <w:u w:val="single"/>
          <w:lang w:val="en-US"/>
        </w:rPr>
        <w:t>:G</w:t>
      </w:r>
    </w:p>
    <w:p w14:paraId="775B0857" w14:textId="17816ABC" w:rsidR="000A1597" w:rsidRPr="005A5EDC" w:rsidRDefault="00FD0043" w:rsidP="005A5EDC">
      <w:pPr>
        <w:spacing w:after="120" w:line="240" w:lineRule="auto"/>
        <w:contextualSpacing/>
        <w:rPr>
          <w:b/>
          <w:bCs/>
          <w:sz w:val="28"/>
          <w:szCs w:val="28"/>
          <w:u w:val="single"/>
          <w:lang w:val="en-US"/>
        </w:rPr>
      </w:pPr>
      <w:r w:rsidRPr="005A5EDC">
        <w:rPr>
          <w:b/>
          <w:bCs/>
          <w:sz w:val="28"/>
          <w:szCs w:val="28"/>
          <w:lang w:val="en-US"/>
        </w:rPr>
        <w:t>(</w:t>
      </w:r>
      <w:r w:rsidR="00465A6A">
        <w:rPr>
          <w:b/>
          <w:bCs/>
          <w:sz w:val="28"/>
          <w:szCs w:val="28"/>
          <w:lang w:val="en-US"/>
        </w:rPr>
        <w:t xml:space="preserve">Kurzform der </w:t>
      </w:r>
      <w:r w:rsidR="008D3EA0" w:rsidRPr="005A5EDC">
        <w:rPr>
          <w:b/>
          <w:bCs/>
          <w:sz w:val="28"/>
          <w:szCs w:val="28"/>
          <w:lang w:val="en-US"/>
        </w:rPr>
        <w:t>Harvard Group Scale of Hypnotic Susceptibility</w:t>
      </w:r>
      <w:r w:rsidRPr="005A5EDC">
        <w:rPr>
          <w:b/>
          <w:bCs/>
          <w:sz w:val="28"/>
          <w:szCs w:val="28"/>
          <w:lang w:val="en-US"/>
        </w:rPr>
        <w:t>)</w:t>
      </w:r>
    </w:p>
    <w:p w14:paraId="5B89E51A" w14:textId="77777777" w:rsidR="00FD0043" w:rsidRDefault="00FD0043" w:rsidP="00FD0043">
      <w:pPr>
        <w:spacing w:after="0" w:line="240" w:lineRule="auto"/>
        <w:contextualSpacing/>
        <w:rPr>
          <w:lang w:val="en-US"/>
        </w:rPr>
      </w:pPr>
    </w:p>
    <w:p w14:paraId="1C780717" w14:textId="296AC657" w:rsidR="008D3EA0" w:rsidRPr="00FD0043" w:rsidRDefault="008D3EA0" w:rsidP="00FD0043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caps/>
          <w:lang w:val="en-US"/>
        </w:rPr>
      </w:pPr>
      <w:r w:rsidRPr="00FD0043">
        <w:rPr>
          <w:b/>
          <w:bCs/>
          <w:caps/>
          <w:lang w:val="en-US"/>
        </w:rPr>
        <w:t>Unbeweglichkeit des rechten Arms</w:t>
      </w:r>
    </w:p>
    <w:p w14:paraId="293136F1" w14:textId="60E5A4F3" w:rsidR="0011186C" w:rsidRDefault="0011186C" w:rsidP="00FD0043">
      <w:pPr>
        <w:pStyle w:val="Listenabsatz"/>
        <w:spacing w:after="0" w:line="240" w:lineRule="auto"/>
      </w:pPr>
      <w:r w:rsidRPr="0011186C">
        <w:t>Ihnen wurde suggeriert, wie s</w:t>
      </w:r>
      <w:r>
        <w:t xml:space="preserve">chwer die rechte Hand und der rechte Arm sich anfühlen und dann wurden Sie aufgefordert, Ihre Hand zu heben. </w:t>
      </w:r>
      <w:r w:rsidR="00B95CBE">
        <w:t>Hätte</w:t>
      </w:r>
      <w:r>
        <w:t xml:space="preserve"> ein Außenstehender beobachtet, dass sich Hand und Arm nicht mindestens 5 cm gehoben haben?</w:t>
      </w:r>
    </w:p>
    <w:p w14:paraId="64F5D9D6" w14:textId="77777777" w:rsidR="00FD0043" w:rsidRDefault="00FD0043" w:rsidP="00FD0043">
      <w:pPr>
        <w:pStyle w:val="Listenabsatz"/>
        <w:spacing w:after="0" w:line="240" w:lineRule="auto"/>
      </w:pPr>
    </w:p>
    <w:p w14:paraId="7741CC02" w14:textId="2184B2F9" w:rsidR="0011186C" w:rsidRDefault="0011186C" w:rsidP="00FD0043">
      <w:pPr>
        <w:pStyle w:val="Listenabsatz"/>
        <w:spacing w:after="0" w:line="240" w:lineRule="auto"/>
        <w:ind w:left="2835" w:hanging="2115"/>
      </w:pPr>
      <w:r>
        <w:t>Kreuzen Sie an:</w:t>
      </w:r>
      <w:r>
        <w:tab/>
      </w:r>
    </w:p>
    <w:p w14:paraId="370E0F21" w14:textId="2AEE3067" w:rsidR="0011186C" w:rsidRDefault="0011186C" w:rsidP="00FD0043">
      <w:pPr>
        <w:pStyle w:val="Listenabsatz"/>
        <w:numPr>
          <w:ilvl w:val="0"/>
          <w:numId w:val="2"/>
        </w:numPr>
        <w:spacing w:after="0" w:line="240" w:lineRule="auto"/>
        <w:ind w:left="1418"/>
      </w:pPr>
      <w:r>
        <w:t xml:space="preserve">Ich habe meine Hand und meinen Arm </w:t>
      </w:r>
      <w:r w:rsidRPr="0011186C">
        <w:rPr>
          <w:i/>
          <w:iCs/>
          <w:u w:val="single"/>
        </w:rPr>
        <w:t>nicht mehr als 5cm</w:t>
      </w:r>
      <w:r>
        <w:t xml:space="preserve"> angehoben.</w:t>
      </w:r>
      <w:r>
        <w:tab/>
        <w:t xml:space="preserve"> </w:t>
      </w:r>
    </w:p>
    <w:p w14:paraId="45EC76EE" w14:textId="653F510F" w:rsidR="0011186C" w:rsidRDefault="0011186C" w:rsidP="00FD0043">
      <w:pPr>
        <w:pStyle w:val="Listenabsatz"/>
        <w:numPr>
          <w:ilvl w:val="0"/>
          <w:numId w:val="2"/>
        </w:numPr>
        <w:spacing w:after="0" w:line="240" w:lineRule="auto"/>
        <w:ind w:left="1418"/>
      </w:pPr>
      <w:r>
        <w:t>Ich habe meine Hand und meinen Arm mehr als 5cm angehoben.</w:t>
      </w:r>
    </w:p>
    <w:p w14:paraId="491590B4" w14:textId="243AE8F5" w:rsidR="0011186C" w:rsidRDefault="0011186C" w:rsidP="00FD0043">
      <w:pPr>
        <w:pStyle w:val="Listenabsatz"/>
        <w:spacing w:after="0" w:line="240" w:lineRule="auto"/>
        <w:ind w:left="1080"/>
      </w:pPr>
    </w:p>
    <w:p w14:paraId="0307C8E3" w14:textId="77777777" w:rsidR="00FD0043" w:rsidRPr="0011186C" w:rsidRDefault="00FD0043" w:rsidP="00FD0043">
      <w:pPr>
        <w:pStyle w:val="Listenabsatz"/>
        <w:spacing w:after="0" w:line="240" w:lineRule="auto"/>
        <w:ind w:left="1080"/>
      </w:pPr>
    </w:p>
    <w:p w14:paraId="01F3C544" w14:textId="5B5D2494" w:rsidR="0011186C" w:rsidRPr="00FD0043" w:rsidRDefault="008D3EA0" w:rsidP="00FD0043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caps/>
          <w:lang w:val="en-US"/>
        </w:rPr>
      </w:pPr>
      <w:r w:rsidRPr="00FD0043">
        <w:rPr>
          <w:b/>
          <w:bCs/>
          <w:caps/>
          <w:lang w:val="en-US"/>
        </w:rPr>
        <w:t>Fingerschluss</w:t>
      </w:r>
    </w:p>
    <w:p w14:paraId="1F511DC8" w14:textId="6EB0C342" w:rsidR="0011186C" w:rsidRDefault="00B95CBE" w:rsidP="00FD0043">
      <w:pPr>
        <w:pStyle w:val="Listenabsatz"/>
        <w:spacing w:after="0" w:line="240" w:lineRule="auto"/>
      </w:pPr>
      <w:r w:rsidRPr="00B95CBE">
        <w:t>Als nächstes wurden Sie g</w:t>
      </w:r>
      <w:r>
        <w:t xml:space="preserve">ebeten, </w:t>
      </w:r>
      <w:r w:rsidR="00E91CF1">
        <w:t>die</w:t>
      </w:r>
      <w:r>
        <w:t xml:space="preserve"> Finger </w:t>
      </w:r>
      <w:r w:rsidR="00E91CF1">
        <w:t xml:space="preserve">ihrer Hände </w:t>
      </w:r>
      <w:r>
        <w:t xml:space="preserve">zu </w:t>
      </w:r>
      <w:r w:rsidR="007F51C3">
        <w:t>verschränken</w:t>
      </w:r>
      <w:r>
        <w:t>; wie sie sich immer mehr ver</w:t>
      </w:r>
      <w:r w:rsidR="00E91CF1">
        <w:t>schränken</w:t>
      </w:r>
      <w:r>
        <w:t xml:space="preserve"> und dann sollten Sie die Hände auseinandernehmen. Hätte ein Außenstehender beobachtet, dass ihre Finger sich nicht komplett voneinander gelöst haben?</w:t>
      </w:r>
    </w:p>
    <w:p w14:paraId="1C7F8A4A" w14:textId="63E8F8F2" w:rsidR="00B95CBE" w:rsidRDefault="00B95CBE" w:rsidP="00FD0043">
      <w:pPr>
        <w:pStyle w:val="Listenabsatz"/>
        <w:spacing w:after="0" w:line="240" w:lineRule="auto"/>
      </w:pPr>
    </w:p>
    <w:p w14:paraId="410F8ABD" w14:textId="77777777" w:rsidR="00B95CBE" w:rsidRDefault="00B95CBE" w:rsidP="00FD0043">
      <w:pPr>
        <w:pStyle w:val="Listenabsatz"/>
        <w:spacing w:after="0" w:line="240" w:lineRule="auto"/>
        <w:ind w:left="2835" w:hanging="2115"/>
      </w:pPr>
      <w:r>
        <w:t>Kreuzen Sie an:</w:t>
      </w:r>
      <w:r>
        <w:tab/>
      </w:r>
    </w:p>
    <w:p w14:paraId="1BA67FAC" w14:textId="3FBFD6C8" w:rsidR="00B95CBE" w:rsidRDefault="00B95CBE" w:rsidP="00FD0043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Meine Finger haben sich </w:t>
      </w:r>
      <w:r w:rsidRPr="0011186C">
        <w:rPr>
          <w:i/>
          <w:iCs/>
          <w:u w:val="single"/>
        </w:rPr>
        <w:t xml:space="preserve">nicht </w:t>
      </w:r>
      <w:r>
        <w:rPr>
          <w:i/>
          <w:iCs/>
          <w:u w:val="single"/>
        </w:rPr>
        <w:t>komplett</w:t>
      </w:r>
      <w:r>
        <w:t xml:space="preserve"> voneinander gelöst.</w:t>
      </w:r>
      <w:r>
        <w:tab/>
        <w:t xml:space="preserve"> </w:t>
      </w:r>
    </w:p>
    <w:p w14:paraId="5D7CA859" w14:textId="15DFD73C" w:rsidR="00B95CBE" w:rsidRDefault="00B95CBE" w:rsidP="00FD0043">
      <w:pPr>
        <w:pStyle w:val="Listenabsatz"/>
        <w:numPr>
          <w:ilvl w:val="0"/>
          <w:numId w:val="3"/>
        </w:numPr>
        <w:spacing w:after="0" w:line="240" w:lineRule="auto"/>
      </w:pPr>
      <w:r>
        <w:t>Meine Finger haben sich komplett voneinander gelöst.</w:t>
      </w:r>
    </w:p>
    <w:p w14:paraId="2B792A64" w14:textId="5CB263B0" w:rsidR="00B95CBE" w:rsidRDefault="00B95CBE" w:rsidP="00FD0043">
      <w:pPr>
        <w:pStyle w:val="Listenabsatz"/>
        <w:spacing w:after="0" w:line="240" w:lineRule="auto"/>
      </w:pPr>
    </w:p>
    <w:p w14:paraId="42A72BC2" w14:textId="77777777" w:rsidR="00FD0043" w:rsidRPr="004B3D19" w:rsidRDefault="00FD0043" w:rsidP="00FD0043">
      <w:pPr>
        <w:pStyle w:val="Listenabsatz"/>
        <w:spacing w:after="0" w:line="240" w:lineRule="auto"/>
      </w:pPr>
    </w:p>
    <w:p w14:paraId="127BD6EC" w14:textId="2EEB7644" w:rsidR="00B95CBE" w:rsidRDefault="008D3EA0" w:rsidP="00FD0043">
      <w:pPr>
        <w:pStyle w:val="Listenabsatz"/>
        <w:numPr>
          <w:ilvl w:val="0"/>
          <w:numId w:val="1"/>
        </w:numPr>
        <w:spacing w:after="0" w:line="240" w:lineRule="auto"/>
      </w:pPr>
      <w:r w:rsidRPr="00FD0043">
        <w:rPr>
          <w:b/>
          <w:bCs/>
          <w:caps/>
        </w:rPr>
        <w:t>Steife des linken Arms</w:t>
      </w:r>
      <w:r w:rsidR="00B95CBE" w:rsidRPr="00FD0043">
        <w:rPr>
          <w:caps/>
        </w:rPr>
        <w:br/>
      </w:r>
      <w:r w:rsidR="00B95CBE" w:rsidRPr="00B95CBE">
        <w:t>Ih</w:t>
      </w:r>
      <w:r w:rsidR="00B95CBE">
        <w:t>nen wurde dann gesagt, den linken Arm vor sich auszustrecken und eine Faust zu machen. Ihnen wurde suggeriert, dass der Arm steif wird</w:t>
      </w:r>
      <w:r w:rsidR="008D4CAC">
        <w:t xml:space="preserve"> wie ein Eisenbarren</w:t>
      </w:r>
      <w:r w:rsidR="00B95CBE">
        <w:t>. Hätte ein Außenstehender beobachtet, dass sich der Arm weniger als 5 cm beugen ließ?</w:t>
      </w:r>
    </w:p>
    <w:p w14:paraId="33F0D069" w14:textId="77777777" w:rsidR="00B95CBE" w:rsidRDefault="00B95CBE" w:rsidP="00FD0043">
      <w:pPr>
        <w:pStyle w:val="Listenabsatz"/>
        <w:spacing w:after="0" w:line="240" w:lineRule="auto"/>
      </w:pPr>
    </w:p>
    <w:p w14:paraId="38781A38" w14:textId="77777777" w:rsidR="00B95CBE" w:rsidRDefault="00B95CBE" w:rsidP="00FD0043">
      <w:pPr>
        <w:pStyle w:val="Listenabsatz"/>
        <w:spacing w:after="0" w:line="240" w:lineRule="auto"/>
        <w:ind w:left="2835" w:hanging="2115"/>
      </w:pPr>
      <w:r>
        <w:t>Kreuzen Sie an:</w:t>
      </w:r>
      <w:r>
        <w:tab/>
      </w:r>
    </w:p>
    <w:p w14:paraId="020A7AE7" w14:textId="19B11E16" w:rsidR="00B95CBE" w:rsidRDefault="00B95CBE" w:rsidP="00FD0043">
      <w:pPr>
        <w:pStyle w:val="Listenabsatz"/>
        <w:numPr>
          <w:ilvl w:val="0"/>
          <w:numId w:val="4"/>
        </w:numPr>
        <w:spacing w:after="0" w:line="240" w:lineRule="auto"/>
      </w:pPr>
      <w:r>
        <w:t xml:space="preserve">Mein Arm war </w:t>
      </w:r>
      <w:r w:rsidRPr="0011186C">
        <w:rPr>
          <w:i/>
          <w:iCs/>
          <w:u w:val="single"/>
        </w:rPr>
        <w:t>nicht mehr als 5cm</w:t>
      </w:r>
      <w:r>
        <w:t xml:space="preserve"> gebeugt.</w:t>
      </w:r>
      <w:r>
        <w:tab/>
        <w:t xml:space="preserve"> </w:t>
      </w:r>
    </w:p>
    <w:p w14:paraId="6719A9B0" w14:textId="0BA8363A" w:rsidR="00B95CBE" w:rsidRDefault="00B95CBE" w:rsidP="00FD0043">
      <w:pPr>
        <w:pStyle w:val="Listenabsatz"/>
        <w:numPr>
          <w:ilvl w:val="0"/>
          <w:numId w:val="4"/>
        </w:numPr>
        <w:spacing w:after="0" w:line="240" w:lineRule="auto"/>
      </w:pPr>
      <w:r>
        <w:t>Mein Arm war mehr als 5cm gebeugt.</w:t>
      </w:r>
    </w:p>
    <w:p w14:paraId="4F34FE93" w14:textId="224693A2" w:rsidR="00B95CBE" w:rsidRDefault="00B95CBE" w:rsidP="00FD0043">
      <w:pPr>
        <w:pStyle w:val="Listenabsatz"/>
        <w:spacing w:after="0" w:line="240" w:lineRule="auto"/>
        <w:ind w:left="1440"/>
      </w:pPr>
    </w:p>
    <w:p w14:paraId="089A85BF" w14:textId="77777777" w:rsidR="00FD0043" w:rsidRDefault="00FD0043" w:rsidP="00FD0043">
      <w:pPr>
        <w:pStyle w:val="Listenabsatz"/>
        <w:spacing w:after="0" w:line="240" w:lineRule="auto"/>
        <w:ind w:left="1440"/>
      </w:pPr>
    </w:p>
    <w:p w14:paraId="560882AE" w14:textId="3F172D63" w:rsidR="008D3EA0" w:rsidRPr="00FD0043" w:rsidRDefault="008D3EA0" w:rsidP="00FD0043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caps/>
          <w:lang w:val="en-US"/>
        </w:rPr>
      </w:pPr>
      <w:r w:rsidRPr="00FD0043">
        <w:rPr>
          <w:b/>
          <w:bCs/>
          <w:caps/>
          <w:lang w:val="en-US"/>
        </w:rPr>
        <w:t>Unfähigkeit zu Kommunizieren</w:t>
      </w:r>
    </w:p>
    <w:p w14:paraId="7734FC96" w14:textId="092ECE49" w:rsidR="00B95CBE" w:rsidRDefault="00B95CBE" w:rsidP="00FD0043">
      <w:pPr>
        <w:pStyle w:val="Listenabsatz"/>
        <w:spacing w:after="0" w:line="240" w:lineRule="auto"/>
      </w:pPr>
      <w:r w:rsidRPr="00B95CBE">
        <w:t>Ihnen wurde gesagt</w:t>
      </w:r>
      <w:r w:rsidR="00FD0043">
        <w:t>,</w:t>
      </w:r>
      <w:r w:rsidRPr="00B95CBE">
        <w:t xml:space="preserve"> wie s</w:t>
      </w:r>
      <w:r>
        <w:t>chwer es ist, ihren Kopf zu schütteln um ein „Nein“ anzuzeigen und dann sollten Sie es probieren. Hätte ein Außenstehender gesehen, dass Sie den Kopf erkennbar geschüttelt haben?</w:t>
      </w:r>
    </w:p>
    <w:p w14:paraId="3921B0CA" w14:textId="5C87FD50" w:rsidR="00B95CBE" w:rsidRDefault="00B95CBE" w:rsidP="00FD0043">
      <w:pPr>
        <w:pStyle w:val="Listenabsatz"/>
        <w:spacing w:after="0" w:line="240" w:lineRule="auto"/>
      </w:pPr>
    </w:p>
    <w:p w14:paraId="680DCE49" w14:textId="4BDABADC" w:rsidR="00B95CBE" w:rsidRDefault="00B95CBE" w:rsidP="00FD0043">
      <w:pPr>
        <w:pStyle w:val="Listenabsatz"/>
        <w:spacing w:after="0" w:line="240" w:lineRule="auto"/>
      </w:pPr>
      <w:r>
        <w:t>Kreuzen Sie an:</w:t>
      </w:r>
    </w:p>
    <w:p w14:paraId="55A201E9" w14:textId="477F58A2" w:rsidR="00B95CBE" w:rsidRDefault="00B95CBE" w:rsidP="00FD0043">
      <w:pPr>
        <w:pStyle w:val="Listenabsatz"/>
        <w:numPr>
          <w:ilvl w:val="0"/>
          <w:numId w:val="5"/>
        </w:numPr>
        <w:spacing w:after="0" w:line="240" w:lineRule="auto"/>
        <w:ind w:left="1418"/>
      </w:pPr>
      <w:r>
        <w:t xml:space="preserve">Ich habe meinen Kopf </w:t>
      </w:r>
      <w:r>
        <w:rPr>
          <w:i/>
          <w:iCs/>
          <w:u w:val="single"/>
        </w:rPr>
        <w:t>nicht erkennbar</w:t>
      </w:r>
      <w:r>
        <w:t xml:space="preserve"> geschüttelt.</w:t>
      </w:r>
    </w:p>
    <w:p w14:paraId="7B780BE0" w14:textId="323B313F" w:rsidR="00B95CBE" w:rsidRDefault="00B95CBE" w:rsidP="00FD0043">
      <w:pPr>
        <w:pStyle w:val="Listenabsatz"/>
        <w:numPr>
          <w:ilvl w:val="0"/>
          <w:numId w:val="5"/>
        </w:numPr>
        <w:spacing w:after="0" w:line="240" w:lineRule="auto"/>
        <w:ind w:left="1418"/>
      </w:pPr>
      <w:r>
        <w:t xml:space="preserve">Ich habe meinen Kopf erkennbar geschüttelt. </w:t>
      </w:r>
    </w:p>
    <w:p w14:paraId="523A0A55" w14:textId="2B09A656" w:rsidR="00B95CBE" w:rsidRDefault="00B95CBE" w:rsidP="00FD0043">
      <w:pPr>
        <w:pStyle w:val="Listenabsatz"/>
        <w:spacing w:after="0" w:line="240" w:lineRule="auto"/>
      </w:pPr>
    </w:p>
    <w:p w14:paraId="2C3F02B1" w14:textId="77777777" w:rsidR="00FD0043" w:rsidRPr="00B95CBE" w:rsidRDefault="00FD0043" w:rsidP="00FD0043">
      <w:pPr>
        <w:pStyle w:val="Listenabsatz"/>
        <w:spacing w:after="0" w:line="240" w:lineRule="auto"/>
      </w:pPr>
    </w:p>
    <w:p w14:paraId="2F25FC9B" w14:textId="23DD1A80" w:rsidR="008D3EA0" w:rsidRPr="00FD0043" w:rsidRDefault="008D3EA0" w:rsidP="00FD0043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caps/>
          <w:lang w:val="en-US"/>
        </w:rPr>
      </w:pPr>
      <w:r w:rsidRPr="00FD0043">
        <w:rPr>
          <w:b/>
          <w:bCs/>
          <w:caps/>
          <w:lang w:val="en-US"/>
        </w:rPr>
        <w:t>Augenschluss</w:t>
      </w:r>
    </w:p>
    <w:p w14:paraId="744E6774" w14:textId="1D9DC6B2" w:rsidR="00B95CBE" w:rsidRDefault="00B95CBE" w:rsidP="00FD0043">
      <w:pPr>
        <w:pStyle w:val="Listenabsatz"/>
        <w:spacing w:after="0" w:line="240" w:lineRule="auto"/>
      </w:pPr>
      <w:r w:rsidRPr="00B95CBE">
        <w:t xml:space="preserve">Als letztes wurde Ihnen gesagt, </w:t>
      </w:r>
      <w:r>
        <w:t xml:space="preserve">dass sie ihre Augenlider so stark schließen sollen, dass sie diese nicht öffnen können. </w:t>
      </w:r>
      <w:r w:rsidR="002A25AD">
        <w:t xml:space="preserve">Und dann sollten Sie das tun. Hätte ein Außenstehender beobachtet, dass ihre Augen geschlossen geblieben sind? </w:t>
      </w:r>
    </w:p>
    <w:p w14:paraId="6059E44C" w14:textId="77777777" w:rsidR="004B3D19" w:rsidRDefault="004B3D19" w:rsidP="00FD0043">
      <w:pPr>
        <w:pStyle w:val="Listenabsatz"/>
        <w:spacing w:after="0" w:line="240" w:lineRule="auto"/>
      </w:pPr>
    </w:p>
    <w:p w14:paraId="684F046C" w14:textId="109C89A9" w:rsidR="002A25AD" w:rsidRDefault="002A25AD" w:rsidP="00FD0043">
      <w:pPr>
        <w:pStyle w:val="Listenabsatz"/>
        <w:spacing w:after="0" w:line="240" w:lineRule="auto"/>
      </w:pPr>
      <w:r>
        <w:t xml:space="preserve">Kreuzen Sie an: </w:t>
      </w:r>
    </w:p>
    <w:p w14:paraId="168953E1" w14:textId="71E7558B" w:rsidR="002A25AD" w:rsidRDefault="002A25AD" w:rsidP="00FD0043">
      <w:pPr>
        <w:pStyle w:val="Listenabsatz"/>
        <w:numPr>
          <w:ilvl w:val="0"/>
          <w:numId w:val="6"/>
        </w:numPr>
        <w:spacing w:after="0" w:line="240" w:lineRule="auto"/>
        <w:ind w:left="1418"/>
      </w:pPr>
      <w:r>
        <w:t>Meine Augen blieben geschlossen</w:t>
      </w:r>
    </w:p>
    <w:p w14:paraId="52C99AB9" w14:textId="73981185" w:rsidR="002A25AD" w:rsidRDefault="002A25AD" w:rsidP="00FD0043">
      <w:pPr>
        <w:pStyle w:val="Listenabsatz"/>
        <w:numPr>
          <w:ilvl w:val="0"/>
          <w:numId w:val="6"/>
        </w:numPr>
        <w:spacing w:after="0" w:line="240" w:lineRule="auto"/>
        <w:ind w:left="1418"/>
      </w:pPr>
      <w:r>
        <w:t>Meine Augen haben sich geöffnet.</w:t>
      </w:r>
    </w:p>
    <w:p w14:paraId="2BE51A52" w14:textId="0F2F9123" w:rsidR="004B3D19" w:rsidRDefault="004B3D19" w:rsidP="00FD0043">
      <w:pPr>
        <w:pStyle w:val="Listenabsatz"/>
        <w:spacing w:after="0" w:line="240" w:lineRule="auto"/>
        <w:ind w:left="1418"/>
      </w:pPr>
    </w:p>
    <w:p w14:paraId="68D12394" w14:textId="4F77E16F" w:rsidR="004B3D19" w:rsidRPr="005A5EDC" w:rsidRDefault="004B3D19" w:rsidP="00FD0043">
      <w:pPr>
        <w:pStyle w:val="Listenabsatz"/>
        <w:spacing w:after="0" w:line="240" w:lineRule="auto"/>
        <w:ind w:left="1418"/>
      </w:pPr>
    </w:p>
    <w:p w14:paraId="4510303F" w14:textId="15E00005" w:rsidR="004B3D19" w:rsidRPr="005A5EDC" w:rsidRDefault="00063142" w:rsidP="00FD0043">
      <w:pPr>
        <w:pStyle w:val="Listenabsatz"/>
        <w:spacing w:after="0" w:line="240" w:lineRule="auto"/>
        <w:ind w:left="0"/>
        <w:rPr>
          <w:b/>
          <w:bCs/>
          <w:caps/>
          <w:sz w:val="24"/>
          <w:szCs w:val="24"/>
        </w:rPr>
      </w:pPr>
      <w:r w:rsidRPr="005A5EDC">
        <w:rPr>
          <w:b/>
          <w:bCs/>
          <w:caps/>
          <w:sz w:val="24"/>
          <w:szCs w:val="24"/>
        </w:rPr>
        <w:t xml:space="preserve">Auswertung: </w:t>
      </w:r>
    </w:p>
    <w:p w14:paraId="4D6D7743" w14:textId="7B852F0F" w:rsidR="00063142" w:rsidRPr="005A5EDC" w:rsidRDefault="00063142" w:rsidP="00FD0043">
      <w:pPr>
        <w:pStyle w:val="Listenabsatz"/>
        <w:spacing w:after="0" w:line="240" w:lineRule="auto"/>
        <w:ind w:left="0"/>
        <w:rPr>
          <w:b/>
          <w:bCs/>
        </w:rPr>
      </w:pPr>
    </w:p>
    <w:p w14:paraId="3F6B5DF7" w14:textId="0C83D2A0" w:rsidR="00063142" w:rsidRPr="005A5EDC" w:rsidRDefault="00063142" w:rsidP="00FD0043">
      <w:pPr>
        <w:pStyle w:val="Listenabsatz"/>
        <w:spacing w:after="0" w:line="240" w:lineRule="auto"/>
        <w:ind w:left="0"/>
      </w:pPr>
      <w:r w:rsidRPr="005A5EDC">
        <w:t>Summe der Kreuze bei (A)</w:t>
      </w:r>
      <w:r w:rsidR="002D3561" w:rsidRPr="005A5EDC">
        <w:t>: ________________ (jedes Kreuz entspricht einem Punkt)</w:t>
      </w:r>
    </w:p>
    <w:p w14:paraId="3833FCC6" w14:textId="3D74F7B2" w:rsidR="00AF3B29" w:rsidRPr="005A5EDC" w:rsidRDefault="00AF3B29" w:rsidP="00FD0043">
      <w:pPr>
        <w:pStyle w:val="Listenabsatz"/>
        <w:spacing w:after="0" w:line="240" w:lineRule="auto"/>
        <w:ind w:left="0"/>
      </w:pPr>
    </w:p>
    <w:p w14:paraId="631E7CFA" w14:textId="77777777" w:rsidR="003C0022" w:rsidRPr="005A5EDC" w:rsidRDefault="003C0022" w:rsidP="00FD0043">
      <w:pPr>
        <w:pStyle w:val="Listenabsatz"/>
        <w:spacing w:after="0" w:line="240" w:lineRule="auto"/>
        <w:ind w:left="0"/>
        <w:rPr>
          <w:b/>
          <w:bCs/>
        </w:rPr>
      </w:pPr>
    </w:p>
    <w:p w14:paraId="4D49EB3F" w14:textId="77777777" w:rsidR="003C0022" w:rsidRPr="005A5EDC" w:rsidRDefault="003C0022" w:rsidP="00FD0043">
      <w:pPr>
        <w:pStyle w:val="Listenabsatz"/>
        <w:spacing w:after="0" w:line="240" w:lineRule="auto"/>
        <w:ind w:left="0"/>
        <w:rPr>
          <w:b/>
          <w:bCs/>
        </w:rPr>
      </w:pPr>
    </w:p>
    <w:p w14:paraId="4B4F313E" w14:textId="23AD6008" w:rsidR="00AF3B29" w:rsidRPr="005A5EDC" w:rsidRDefault="00AF3B29" w:rsidP="00FD0043">
      <w:pPr>
        <w:pStyle w:val="Listenabsatz"/>
        <w:spacing w:after="0" w:line="240" w:lineRule="auto"/>
        <w:ind w:left="0"/>
        <w:rPr>
          <w:b/>
          <w:bCs/>
          <w:caps/>
          <w:sz w:val="24"/>
          <w:szCs w:val="24"/>
        </w:rPr>
      </w:pPr>
      <w:r w:rsidRPr="005A5EDC">
        <w:rPr>
          <w:b/>
          <w:bCs/>
          <w:caps/>
          <w:sz w:val="24"/>
          <w:szCs w:val="24"/>
        </w:rPr>
        <w:t>Interpretation:</w:t>
      </w:r>
    </w:p>
    <w:p w14:paraId="38A0F331" w14:textId="119E7559" w:rsidR="00AF3B29" w:rsidRPr="005A5EDC" w:rsidRDefault="00AF3B29" w:rsidP="00FD0043">
      <w:pPr>
        <w:pStyle w:val="Listenabsatz"/>
        <w:spacing w:after="0" w:line="240" w:lineRule="auto"/>
        <w:ind w:left="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</w:tblGrid>
      <w:tr w:rsidR="00AF3B29" w:rsidRPr="005A5EDC" w14:paraId="3F8E94F3" w14:textId="77777777" w:rsidTr="005B26F8">
        <w:trPr>
          <w:jc w:val="center"/>
        </w:trPr>
        <w:tc>
          <w:tcPr>
            <w:tcW w:w="2121" w:type="dxa"/>
            <w:shd w:val="clear" w:color="auto" w:fill="auto"/>
          </w:tcPr>
          <w:p w14:paraId="6C942673" w14:textId="77777777" w:rsidR="00AF3B29" w:rsidRPr="005A5EDC" w:rsidRDefault="00AF3B29" w:rsidP="00FD0043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0A93EDE3" w14:textId="77777777" w:rsidR="00AF3B29" w:rsidRPr="005A5EDC" w:rsidRDefault="00AF3B29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25 – 55 Jahre</w:t>
            </w:r>
          </w:p>
        </w:tc>
        <w:tc>
          <w:tcPr>
            <w:tcW w:w="2121" w:type="dxa"/>
            <w:shd w:val="clear" w:color="auto" w:fill="auto"/>
          </w:tcPr>
          <w:p w14:paraId="6819C45A" w14:textId="77777777" w:rsidR="00AF3B29" w:rsidRPr="005A5EDC" w:rsidRDefault="00AF3B29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&gt; 55 Jahre</w:t>
            </w:r>
          </w:p>
        </w:tc>
      </w:tr>
      <w:tr w:rsidR="00AF3B29" w:rsidRPr="005A5EDC" w14:paraId="646577D5" w14:textId="77777777" w:rsidTr="005B26F8">
        <w:trPr>
          <w:jc w:val="center"/>
        </w:trPr>
        <w:tc>
          <w:tcPr>
            <w:tcW w:w="2121" w:type="dxa"/>
            <w:shd w:val="clear" w:color="auto" w:fill="auto"/>
          </w:tcPr>
          <w:p w14:paraId="5BF50977" w14:textId="1C178CE3" w:rsidR="00AF3B29" w:rsidRPr="005A5EDC" w:rsidRDefault="00F030C3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N</w:t>
            </w:r>
            <w:r w:rsidR="00AF3B29" w:rsidRPr="005A5EDC">
              <w:rPr>
                <w:rFonts w:cstheme="minorHAnsi"/>
              </w:rPr>
              <w:t>iedrige Suggestibilität</w:t>
            </w:r>
          </w:p>
        </w:tc>
        <w:tc>
          <w:tcPr>
            <w:tcW w:w="2121" w:type="dxa"/>
            <w:shd w:val="clear" w:color="auto" w:fill="auto"/>
          </w:tcPr>
          <w:p w14:paraId="6278F63E" w14:textId="24939DE0" w:rsidR="00AF3B29" w:rsidRPr="005A5EDC" w:rsidRDefault="005F0894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AF3B29" w:rsidRPr="005A5EDC">
              <w:rPr>
                <w:rFonts w:cstheme="minorHAnsi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558B8476" w14:textId="1A02CBAD" w:rsidR="00AF3B29" w:rsidRPr="005A5EDC" w:rsidRDefault="00FB4E12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AF3B29" w:rsidRPr="005A5EDC">
              <w:rPr>
                <w:rFonts w:cstheme="minorHAnsi"/>
              </w:rPr>
              <w:t>2</w:t>
            </w:r>
          </w:p>
        </w:tc>
      </w:tr>
      <w:tr w:rsidR="00AF3B29" w:rsidRPr="005A5EDC" w14:paraId="26A5427C" w14:textId="77777777" w:rsidTr="005B26F8">
        <w:trPr>
          <w:jc w:val="center"/>
        </w:trPr>
        <w:tc>
          <w:tcPr>
            <w:tcW w:w="2121" w:type="dxa"/>
            <w:shd w:val="clear" w:color="auto" w:fill="auto"/>
          </w:tcPr>
          <w:p w14:paraId="23B325D5" w14:textId="3AD1CEF5" w:rsidR="00AF3B29" w:rsidRPr="005A5EDC" w:rsidRDefault="00F030C3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M</w:t>
            </w:r>
            <w:r w:rsidR="00AF3B29" w:rsidRPr="005A5EDC">
              <w:rPr>
                <w:rFonts w:cstheme="minorHAnsi"/>
              </w:rPr>
              <w:t>itt</w:t>
            </w:r>
            <w:r w:rsidRPr="005A5EDC">
              <w:rPr>
                <w:rFonts w:cstheme="minorHAnsi"/>
              </w:rPr>
              <w:t>lere Suggestibilität</w:t>
            </w:r>
          </w:p>
        </w:tc>
        <w:tc>
          <w:tcPr>
            <w:tcW w:w="2121" w:type="dxa"/>
            <w:shd w:val="clear" w:color="auto" w:fill="auto"/>
          </w:tcPr>
          <w:p w14:paraId="2ABF3518" w14:textId="28729C7A" w:rsidR="00AF3B29" w:rsidRPr="005A5EDC" w:rsidRDefault="00FB4E12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</w:t>
            </w:r>
            <w:r w:rsidR="00AF3B29" w:rsidRPr="005A5EDC">
              <w:rPr>
                <w:rFonts w:cstheme="minorHAnsi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14:paraId="0464B5F6" w14:textId="77777777" w:rsidR="00AF3B29" w:rsidRPr="005A5EDC" w:rsidRDefault="00AF3B29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3</w:t>
            </w:r>
          </w:p>
        </w:tc>
      </w:tr>
      <w:tr w:rsidR="00AF3B29" w:rsidRPr="005A5EDC" w14:paraId="496D9166" w14:textId="77777777" w:rsidTr="005B26F8">
        <w:trPr>
          <w:jc w:val="center"/>
        </w:trPr>
        <w:tc>
          <w:tcPr>
            <w:tcW w:w="2121" w:type="dxa"/>
            <w:shd w:val="clear" w:color="auto" w:fill="auto"/>
          </w:tcPr>
          <w:p w14:paraId="137FF390" w14:textId="77777777" w:rsidR="005A5EDC" w:rsidRPr="005A5EDC" w:rsidRDefault="00F030C3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 xml:space="preserve">Hohe </w:t>
            </w:r>
          </w:p>
          <w:p w14:paraId="2CF457A7" w14:textId="4004CED7" w:rsidR="00AF3B29" w:rsidRPr="005A5EDC" w:rsidRDefault="00F030C3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Suggestibilität</w:t>
            </w:r>
          </w:p>
        </w:tc>
        <w:tc>
          <w:tcPr>
            <w:tcW w:w="2121" w:type="dxa"/>
            <w:shd w:val="clear" w:color="auto" w:fill="auto"/>
          </w:tcPr>
          <w:p w14:paraId="34D37BE2" w14:textId="54946F3A" w:rsidR="00AF3B29" w:rsidRPr="005A5EDC" w:rsidRDefault="00AF3B29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4</w:t>
            </w:r>
            <w:r w:rsidR="00FB4E12">
              <w:rPr>
                <w:rFonts w:cstheme="minorHAnsi"/>
              </w:rPr>
              <w:t>-5</w:t>
            </w:r>
          </w:p>
        </w:tc>
        <w:tc>
          <w:tcPr>
            <w:tcW w:w="2121" w:type="dxa"/>
            <w:shd w:val="clear" w:color="auto" w:fill="auto"/>
          </w:tcPr>
          <w:p w14:paraId="30445B41" w14:textId="72B5540F" w:rsidR="00AF3B29" w:rsidRPr="005A5EDC" w:rsidRDefault="00AF3B29" w:rsidP="00FD004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5A5EDC">
              <w:rPr>
                <w:rFonts w:cstheme="minorHAnsi"/>
              </w:rPr>
              <w:t>4</w:t>
            </w:r>
            <w:r w:rsidR="00FB4E12">
              <w:rPr>
                <w:rFonts w:cstheme="minorHAnsi"/>
              </w:rPr>
              <w:t>-5</w:t>
            </w:r>
          </w:p>
        </w:tc>
      </w:tr>
    </w:tbl>
    <w:p w14:paraId="070882F2" w14:textId="753BF1EB" w:rsidR="00AF3B29" w:rsidRPr="005A5EDC" w:rsidRDefault="00AF3B29" w:rsidP="00FD0043">
      <w:pPr>
        <w:pStyle w:val="Listenabsatz"/>
        <w:spacing w:after="0" w:line="240" w:lineRule="auto"/>
        <w:ind w:left="0"/>
        <w:rPr>
          <w:rFonts w:cstheme="minorHAnsi"/>
          <w:b/>
          <w:bCs/>
        </w:rPr>
      </w:pPr>
    </w:p>
    <w:p w14:paraId="17BCC720" w14:textId="402FC8C1" w:rsidR="00F030C3" w:rsidRPr="005A5EDC" w:rsidRDefault="00F030C3" w:rsidP="00FD0043">
      <w:pPr>
        <w:pStyle w:val="Listenabsatz"/>
        <w:spacing w:after="0" w:line="240" w:lineRule="auto"/>
        <w:ind w:left="0"/>
        <w:rPr>
          <w:rFonts w:cstheme="minorHAnsi"/>
          <w:b/>
          <w:bCs/>
        </w:rPr>
      </w:pPr>
    </w:p>
    <w:p w14:paraId="04355B73" w14:textId="0E01FB42" w:rsidR="00F030C3" w:rsidRPr="005A5EDC" w:rsidRDefault="00F030C3" w:rsidP="00FD0043">
      <w:pPr>
        <w:pStyle w:val="Listenabsatz"/>
        <w:spacing w:after="0" w:line="240" w:lineRule="auto"/>
        <w:ind w:left="0"/>
        <w:rPr>
          <w:rFonts w:cstheme="minorHAnsi"/>
          <w:b/>
          <w:bCs/>
        </w:rPr>
      </w:pPr>
    </w:p>
    <w:p w14:paraId="7D10DA74" w14:textId="0A999F49" w:rsidR="00F030C3" w:rsidRPr="005A5EDC" w:rsidRDefault="00F030C3" w:rsidP="00FD0043">
      <w:pPr>
        <w:pStyle w:val="Listenabsatz"/>
        <w:spacing w:after="0" w:line="240" w:lineRule="auto"/>
        <w:ind w:left="0"/>
        <w:rPr>
          <w:rFonts w:cstheme="minorHAnsi"/>
          <w:b/>
          <w:bCs/>
        </w:rPr>
      </w:pPr>
    </w:p>
    <w:sectPr w:rsidR="00F030C3" w:rsidRPr="005A5ED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57EC" w14:textId="77777777" w:rsidR="00C2539C" w:rsidRDefault="00C2539C" w:rsidP="00E372A8">
      <w:pPr>
        <w:spacing w:after="0" w:line="240" w:lineRule="auto"/>
      </w:pPr>
      <w:r>
        <w:separator/>
      </w:r>
    </w:p>
  </w:endnote>
  <w:endnote w:type="continuationSeparator" w:id="0">
    <w:p w14:paraId="3E35D37C" w14:textId="77777777" w:rsidR="00C2539C" w:rsidRDefault="00C2539C" w:rsidP="00E3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455002"/>
      <w:docPartObj>
        <w:docPartGallery w:val="Page Numbers (Bottom of Page)"/>
        <w:docPartUnique/>
      </w:docPartObj>
    </w:sdtPr>
    <w:sdtContent>
      <w:p w14:paraId="2F1B59C3" w14:textId="1B8C5273" w:rsidR="00E372A8" w:rsidRDefault="005A5EDC">
        <w:pPr>
          <w:pStyle w:val="Fuzeile"/>
        </w:pPr>
        <w:r>
          <w:t xml:space="preserve">Seite </w:t>
        </w:r>
        <w:r w:rsidR="00E372A8">
          <w:fldChar w:fldCharType="begin"/>
        </w:r>
        <w:r w:rsidR="00E372A8">
          <w:instrText>PAGE   \* MERGEFORMAT</w:instrText>
        </w:r>
        <w:r w:rsidR="00E372A8">
          <w:fldChar w:fldCharType="separate"/>
        </w:r>
        <w:r w:rsidR="00E372A8">
          <w:t>2</w:t>
        </w:r>
        <w:r w:rsidR="00E372A8">
          <w:fldChar w:fldCharType="end"/>
        </w:r>
        <w:r>
          <w:t xml:space="preserve"> von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7D6E" w14:textId="77777777" w:rsidR="00C2539C" w:rsidRDefault="00C2539C" w:rsidP="00E372A8">
      <w:pPr>
        <w:spacing w:after="0" w:line="240" w:lineRule="auto"/>
      </w:pPr>
      <w:r>
        <w:separator/>
      </w:r>
    </w:p>
  </w:footnote>
  <w:footnote w:type="continuationSeparator" w:id="0">
    <w:p w14:paraId="68F813C3" w14:textId="77777777" w:rsidR="00C2539C" w:rsidRDefault="00C2539C" w:rsidP="00E3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B1F"/>
    <w:multiLevelType w:val="hybridMultilevel"/>
    <w:tmpl w:val="78E8D9F2"/>
    <w:lvl w:ilvl="0" w:tplc="2DCC433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1313D"/>
    <w:multiLevelType w:val="hybridMultilevel"/>
    <w:tmpl w:val="3A5AF6C2"/>
    <w:lvl w:ilvl="0" w:tplc="0A605AE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71050"/>
    <w:multiLevelType w:val="hybridMultilevel"/>
    <w:tmpl w:val="D28CF20E"/>
    <w:lvl w:ilvl="0" w:tplc="E1A073E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63655F"/>
    <w:multiLevelType w:val="hybridMultilevel"/>
    <w:tmpl w:val="E3086CC6"/>
    <w:lvl w:ilvl="0" w:tplc="2CEA6B4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0657DE"/>
    <w:multiLevelType w:val="hybridMultilevel"/>
    <w:tmpl w:val="B50C136C"/>
    <w:lvl w:ilvl="0" w:tplc="C58E6C1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434EE"/>
    <w:multiLevelType w:val="hybridMultilevel"/>
    <w:tmpl w:val="54AC9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1460">
    <w:abstractNumId w:val="5"/>
  </w:num>
  <w:num w:numId="2" w16cid:durableId="879174138">
    <w:abstractNumId w:val="1"/>
  </w:num>
  <w:num w:numId="3" w16cid:durableId="1328484236">
    <w:abstractNumId w:val="4"/>
  </w:num>
  <w:num w:numId="4" w16cid:durableId="1961568944">
    <w:abstractNumId w:val="2"/>
  </w:num>
  <w:num w:numId="5" w16cid:durableId="2025281246">
    <w:abstractNumId w:val="0"/>
  </w:num>
  <w:num w:numId="6" w16cid:durableId="178056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A0"/>
    <w:rsid w:val="000623F3"/>
    <w:rsid w:val="00063142"/>
    <w:rsid w:val="000A1597"/>
    <w:rsid w:val="0011186C"/>
    <w:rsid w:val="00143177"/>
    <w:rsid w:val="002A25AD"/>
    <w:rsid w:val="002D3561"/>
    <w:rsid w:val="002F1191"/>
    <w:rsid w:val="00352EDF"/>
    <w:rsid w:val="003647A6"/>
    <w:rsid w:val="003C0022"/>
    <w:rsid w:val="00465A6A"/>
    <w:rsid w:val="004B3D19"/>
    <w:rsid w:val="004D128F"/>
    <w:rsid w:val="005A5EDC"/>
    <w:rsid w:val="005F0894"/>
    <w:rsid w:val="007F51C3"/>
    <w:rsid w:val="008D3EA0"/>
    <w:rsid w:val="008D4CAC"/>
    <w:rsid w:val="00983489"/>
    <w:rsid w:val="00AF3B29"/>
    <w:rsid w:val="00B95CBE"/>
    <w:rsid w:val="00BE30BF"/>
    <w:rsid w:val="00C2539C"/>
    <w:rsid w:val="00D11DA5"/>
    <w:rsid w:val="00E372A8"/>
    <w:rsid w:val="00E91CF1"/>
    <w:rsid w:val="00F030C3"/>
    <w:rsid w:val="00FB4E12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A966"/>
  <w15:chartTrackingRefBased/>
  <w15:docId w15:val="{3D0ABA1F-F24A-4E0C-8BCD-FA09D145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E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30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30C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2A8"/>
  </w:style>
  <w:style w:type="paragraph" w:styleId="Fuzeile">
    <w:name w:val="footer"/>
    <w:basedOn w:val="Standard"/>
    <w:link w:val="FuzeileZchn"/>
    <w:uiPriority w:val="99"/>
    <w:unhideWhenUsed/>
    <w:rsid w:val="00E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Riegel</dc:creator>
  <cp:keywords/>
  <dc:description/>
  <cp:lastModifiedBy>Björn Riegel</cp:lastModifiedBy>
  <cp:revision>8</cp:revision>
  <dcterms:created xsi:type="dcterms:W3CDTF">2023-01-03T20:22:00Z</dcterms:created>
  <dcterms:modified xsi:type="dcterms:W3CDTF">2023-01-03T20:29:00Z</dcterms:modified>
</cp:coreProperties>
</file>